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59" w:rsidRPr="006B5086" w:rsidRDefault="002B5A59" w:rsidP="002B5A59">
      <w:pPr>
        <w:jc w:val="center"/>
        <w:rPr>
          <w:rFonts w:ascii="IranNastaliq" w:hAnsi="IranNastaliq" w:cs="B Nazanin"/>
          <w:sz w:val="36"/>
          <w:szCs w:val="36"/>
          <w:rtl/>
        </w:rPr>
      </w:pPr>
      <w:r w:rsidRPr="006B5086">
        <w:rPr>
          <w:rFonts w:ascii="IranNastaliq" w:hAnsi="IranNastaliq" w:cs="B Nazanin"/>
          <w:sz w:val="36"/>
          <w:szCs w:val="36"/>
          <w:rtl/>
        </w:rPr>
        <w:t xml:space="preserve">برنامه امتحانی گروه </w:t>
      </w:r>
      <w:r>
        <w:rPr>
          <w:rFonts w:ascii="IranNastaliq" w:hAnsi="IranNastaliq" w:cs="B Nazanin" w:hint="cs"/>
          <w:sz w:val="36"/>
          <w:szCs w:val="36"/>
          <w:rtl/>
        </w:rPr>
        <w:t>معماری (کارشناسی)</w:t>
      </w:r>
    </w:p>
    <w:tbl>
      <w:tblPr>
        <w:tblStyle w:val="TableGrid"/>
        <w:tblpPr w:leftFromText="180" w:rightFromText="180" w:vertAnchor="page" w:horzAnchor="margin" w:tblpXSpec="center" w:tblpY="2813"/>
        <w:bidiVisual/>
        <w:tblW w:w="12505" w:type="dxa"/>
        <w:tblLook w:val="04A0" w:firstRow="1" w:lastRow="0" w:firstColumn="1" w:lastColumn="0" w:noHBand="0" w:noVBand="1"/>
      </w:tblPr>
      <w:tblGrid>
        <w:gridCol w:w="1733"/>
        <w:gridCol w:w="2552"/>
        <w:gridCol w:w="2835"/>
        <w:gridCol w:w="2693"/>
        <w:gridCol w:w="2692"/>
      </w:tblGrid>
      <w:tr w:rsidR="002B5A59" w:rsidTr="007E44A8">
        <w:tc>
          <w:tcPr>
            <w:tcW w:w="1733" w:type="dxa"/>
          </w:tcPr>
          <w:p w:rsidR="002B5A59" w:rsidRPr="00BB4457" w:rsidRDefault="002B5A59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تاریخ آزمون</w:t>
            </w:r>
          </w:p>
        </w:tc>
        <w:tc>
          <w:tcPr>
            <w:tcW w:w="2552" w:type="dxa"/>
          </w:tcPr>
          <w:p w:rsidR="002B5A59" w:rsidRPr="00BB4457" w:rsidRDefault="002B5A59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 </w:t>
            </w:r>
            <w:r>
              <w:rPr>
                <w:rFonts w:cs="B Nazanin" w:hint="cs"/>
                <w:b/>
                <w:bCs/>
                <w:rtl/>
              </w:rPr>
              <w:t>1 معماری</w:t>
            </w:r>
          </w:p>
        </w:tc>
        <w:tc>
          <w:tcPr>
            <w:tcW w:w="2835" w:type="dxa"/>
          </w:tcPr>
          <w:p w:rsidR="002B5A59" w:rsidRPr="00BB4457" w:rsidRDefault="002B5A59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ترم2 </w:t>
            </w:r>
            <w:r>
              <w:rPr>
                <w:rFonts w:cs="B Nazanin" w:hint="cs"/>
                <w:b/>
                <w:bCs/>
                <w:rtl/>
              </w:rPr>
              <w:t xml:space="preserve">  معماری</w:t>
            </w:r>
          </w:p>
        </w:tc>
        <w:tc>
          <w:tcPr>
            <w:tcW w:w="2693" w:type="dxa"/>
          </w:tcPr>
          <w:p w:rsidR="002B5A59" w:rsidRPr="00BB4457" w:rsidRDefault="002B5A59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ترم3 </w:t>
            </w:r>
            <w:r>
              <w:rPr>
                <w:rFonts w:cs="B Nazanin" w:hint="cs"/>
                <w:b/>
                <w:bCs/>
                <w:rtl/>
              </w:rPr>
              <w:t xml:space="preserve">   معماری</w:t>
            </w:r>
          </w:p>
        </w:tc>
        <w:tc>
          <w:tcPr>
            <w:tcW w:w="2692" w:type="dxa"/>
          </w:tcPr>
          <w:p w:rsidR="002B5A59" w:rsidRPr="00BB4457" w:rsidRDefault="002B5A59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 4 </w:t>
            </w:r>
            <w:r>
              <w:rPr>
                <w:rFonts w:cs="B Nazanin" w:hint="cs"/>
                <w:b/>
                <w:bCs/>
                <w:rtl/>
              </w:rPr>
              <w:t xml:space="preserve">   معماری</w:t>
            </w:r>
          </w:p>
        </w:tc>
      </w:tr>
      <w:tr w:rsidR="002B5A59" w:rsidTr="007E44A8">
        <w:tc>
          <w:tcPr>
            <w:tcW w:w="1733" w:type="dxa"/>
          </w:tcPr>
          <w:p w:rsidR="002B5A59" w:rsidRPr="00BB4457" w:rsidRDefault="002B5A59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15/10/97   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انسان طبیعت-13تا15--صالحی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سازه فلزی10تا12-</w:t>
            </w:r>
            <w:r>
              <w:rPr>
                <w:rFonts w:cs="B Zar" w:hint="cs"/>
                <w:sz w:val="18"/>
                <w:szCs w:val="18"/>
                <w:rtl/>
              </w:rPr>
              <w:t>جعفریانی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مبانی نظری10تا12--اله مرادی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16/10/97   یکشنبه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asciiTheme="minorBidi" w:hAnsiTheme="minorBidi" w:cs="B Zar"/>
                <w:sz w:val="18"/>
                <w:szCs w:val="18"/>
                <w:rtl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</w:rPr>
              <w:t>شناخت معماری روستا8تا10</w:t>
            </w:r>
            <w:r w:rsidRPr="007923CE">
              <w:rPr>
                <w:rFonts w:asciiTheme="minorBidi" w:hAnsiTheme="minorBidi" w:cs="B Zar" w:hint="cs"/>
                <w:sz w:val="18"/>
                <w:szCs w:val="18"/>
                <w:rtl/>
              </w:rPr>
              <w:t>-مراد پور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17/10/97   دوشنبه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عناصر جزئیات</w:t>
            </w:r>
            <w:r>
              <w:rPr>
                <w:rFonts w:cs="B Zar" w:hint="cs"/>
                <w:sz w:val="18"/>
                <w:szCs w:val="18"/>
                <w:rtl/>
              </w:rPr>
              <w:t>-10تا12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-اله مرادی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rPr>
          <w:trHeight w:val="251"/>
        </w:trPr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18/10/97 سه 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مهارت زندگی-8تا10-</w:t>
            </w:r>
            <w:r>
              <w:rPr>
                <w:rFonts w:cs="B Zar" w:hint="cs"/>
                <w:sz w:val="18"/>
                <w:szCs w:val="18"/>
                <w:rtl/>
              </w:rPr>
              <w:t>نادی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معماری معاصر-10تا12-</w:t>
            </w:r>
            <w:r>
              <w:rPr>
                <w:rFonts w:cs="B Zar" w:hint="cs"/>
                <w:sz w:val="18"/>
                <w:szCs w:val="18"/>
                <w:rtl/>
              </w:rPr>
              <w:t>لاهوتی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19/10/97چهارشنبه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زبان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تخصصی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-10تا12-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7923CE">
              <w:rPr>
                <w:rFonts w:cs="B Zar" w:hint="cs"/>
                <w:sz w:val="18"/>
                <w:szCs w:val="18"/>
                <w:rtl/>
              </w:rPr>
              <w:t>دارابی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تاسیسات مکانیکی-8تا10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-سجادیان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تفسیر موضوعی-13تا15--عوض نزاد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c>
          <w:tcPr>
            <w:tcW w:w="1733" w:type="dxa"/>
            <w:shd w:val="clear" w:color="auto" w:fill="808080" w:themeFill="background1" w:themeFillShade="80"/>
          </w:tcPr>
          <w:p w:rsidR="002B5A59" w:rsidRPr="00B512B7" w:rsidRDefault="002B5A59" w:rsidP="007E44A8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512B7">
              <w:rPr>
                <w:rFonts w:cs="B Nazanin" w:hint="cs"/>
                <w:sz w:val="12"/>
                <w:szCs w:val="12"/>
                <w:rtl/>
              </w:rPr>
              <w:t>20/10/97  پنجشنبه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92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B5A59" w:rsidTr="007E44A8">
        <w:tc>
          <w:tcPr>
            <w:tcW w:w="1733" w:type="dxa"/>
            <w:shd w:val="clear" w:color="auto" w:fill="808080" w:themeFill="background1" w:themeFillShade="80"/>
          </w:tcPr>
          <w:p w:rsidR="002B5A59" w:rsidRPr="00982976" w:rsidRDefault="002B5A59" w:rsidP="007E44A8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82976">
              <w:rPr>
                <w:rFonts w:cs="B Nazanin" w:hint="cs"/>
                <w:sz w:val="14"/>
                <w:szCs w:val="14"/>
                <w:rtl/>
              </w:rPr>
              <w:t>21/10/97   جمعه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92" w:type="dxa"/>
            <w:shd w:val="clear" w:color="auto" w:fill="808080" w:themeFill="background1" w:themeFillShade="80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22/10/97   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ریاضی(2)-10تا12</w:t>
            </w:r>
            <w:r>
              <w:rPr>
                <w:rFonts w:cs="B Zar" w:hint="cs"/>
                <w:sz w:val="18"/>
                <w:szCs w:val="18"/>
                <w:rtl/>
              </w:rPr>
              <w:t>-رجبی</w:t>
            </w:r>
            <w:r w:rsidRPr="007923CE">
              <w:rPr>
                <w:rFonts w:cs="B Zar" w:hint="cs"/>
                <w:sz w:val="18"/>
                <w:szCs w:val="18"/>
                <w:rtl/>
              </w:rPr>
              <w:t xml:space="preserve"> نزاد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تولیدا صنعتی-13تا15 --شاوردی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سازه بتون-10تا12--شاوردی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23/10/97   یکشنبه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انسان در اسلام10تا12-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Pr="007923CE">
              <w:rPr>
                <w:rFonts w:cs="B Zar" w:hint="cs"/>
                <w:sz w:val="18"/>
                <w:szCs w:val="18"/>
                <w:rtl/>
              </w:rPr>
              <w:t>هاشمی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مرمت ابنیه-8تا10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-ختار</w:t>
            </w: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24/10/97   دوشنبه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معماری اسلامی-10تا12--ختار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تنظیم شرایط-10تا12-کرمی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25/10/97 سه 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تاریخ اسلام-10تا12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-باسره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 xml:space="preserve">نرم افزار </w:t>
            </w:r>
            <w:r>
              <w:rPr>
                <w:rFonts w:cs="B Zar" w:hint="cs"/>
                <w:sz w:val="18"/>
                <w:szCs w:val="18"/>
                <w:rtl/>
              </w:rPr>
              <w:t>ترسیمی-8تا10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-ابراهیمی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تشکیلات کار گاهی-</w:t>
            </w:r>
            <w:r>
              <w:rPr>
                <w:rFonts w:cs="B Zar" w:hint="cs"/>
                <w:sz w:val="18"/>
                <w:szCs w:val="18"/>
                <w:rtl/>
              </w:rPr>
              <w:t>10تا12</w:t>
            </w:r>
            <w:r w:rsidRPr="007923CE">
              <w:rPr>
                <w:rFonts w:cs="B Zar" w:hint="cs"/>
                <w:sz w:val="18"/>
                <w:szCs w:val="18"/>
                <w:rtl/>
              </w:rPr>
              <w:t>-نعیم</w:t>
            </w: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26/10/97چهارشنبه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انقلاب-13تا15--علی اکبری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923CE">
              <w:rPr>
                <w:rFonts w:cs="B Zar" w:hint="cs"/>
                <w:sz w:val="18"/>
                <w:szCs w:val="18"/>
                <w:rtl/>
              </w:rPr>
              <w:t>تحلیل فضای شهر13 تا15-کرمی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B5A59" w:rsidTr="007E44A8">
        <w:tc>
          <w:tcPr>
            <w:tcW w:w="1733" w:type="dxa"/>
            <w:shd w:val="clear" w:color="auto" w:fill="BFBFBF" w:themeFill="background1" w:themeFillShade="BF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27/10/97پنجشنبه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</w:tr>
      <w:tr w:rsidR="002B5A59" w:rsidTr="007E44A8">
        <w:tc>
          <w:tcPr>
            <w:tcW w:w="1733" w:type="dxa"/>
            <w:shd w:val="clear" w:color="auto" w:fill="BFBFBF" w:themeFill="background1" w:themeFillShade="BF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28/10/97جمعه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</w:tcPr>
          <w:p w:rsidR="002B5A59" w:rsidRPr="007923CE" w:rsidRDefault="002B5A59" w:rsidP="007E44A8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</w:tr>
      <w:tr w:rsidR="002B5A59" w:rsidTr="007E44A8">
        <w:tc>
          <w:tcPr>
            <w:tcW w:w="1733" w:type="dxa"/>
          </w:tcPr>
          <w:p w:rsidR="002B5A59" w:rsidRPr="00982976" w:rsidRDefault="002B5A59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29/10/97 شنبه</w:t>
            </w:r>
          </w:p>
        </w:tc>
        <w:tc>
          <w:tcPr>
            <w:tcW w:w="255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2B5A59" w:rsidRPr="007923CE" w:rsidRDefault="002B5A59" w:rsidP="007E44A8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2B5A59" w:rsidRDefault="002B5A59" w:rsidP="002B5A59">
      <w:pPr>
        <w:jc w:val="center"/>
      </w:pPr>
    </w:p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2B5A59" w:rsidRPr="00121441" w:rsidRDefault="002B5A59" w:rsidP="002B5A59"/>
    <w:p w:rsidR="000D14E9" w:rsidRDefault="002B5A59">
      <w:bookmarkStart w:id="0" w:name="_GoBack"/>
      <w:bookmarkEnd w:id="0"/>
    </w:p>
    <w:sectPr w:rsidR="000D14E9" w:rsidSect="002B5A5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9"/>
    <w:rsid w:val="002B5A59"/>
    <w:rsid w:val="00941BF3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2018-12-03T08:53:00Z</dcterms:created>
  <dcterms:modified xsi:type="dcterms:W3CDTF">2018-12-03T08:53:00Z</dcterms:modified>
</cp:coreProperties>
</file>